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6AA1D" w14:textId="79256BF4" w:rsidR="0095693D" w:rsidRPr="00A66F52" w:rsidRDefault="00AF7AD3" w:rsidP="00A66F52">
      <w:pPr>
        <w:spacing w:line="480" w:lineRule="auto"/>
        <w:rPr>
          <w:rFonts w:ascii="Arial" w:hAnsi="Arial" w:cs="Arial"/>
          <w:sz w:val="24"/>
          <w:szCs w:val="24"/>
        </w:rPr>
      </w:pPr>
      <w:r w:rsidRPr="00A66F52">
        <w:rPr>
          <w:rFonts w:ascii="Arial" w:hAnsi="Arial" w:cs="Arial"/>
          <w:sz w:val="24"/>
          <w:szCs w:val="24"/>
        </w:rPr>
        <w:t>Figure 5-</w:t>
      </w:r>
      <w:r w:rsidRPr="00A66F52">
        <w:rPr>
          <w:rFonts w:ascii="Arial" w:hAnsi="Arial" w:cs="Arial"/>
          <w:sz w:val="24"/>
          <w:szCs w:val="24"/>
        </w:rPr>
        <w:t xml:space="preserve">source data </w:t>
      </w:r>
      <w:r w:rsidRPr="00A66F52">
        <w:rPr>
          <w:rFonts w:ascii="Arial" w:hAnsi="Arial" w:cs="Arial"/>
          <w:sz w:val="24"/>
          <w:szCs w:val="24"/>
        </w:rPr>
        <w:t xml:space="preserve">1 contains the original raw pulldown blot (1) and </w:t>
      </w:r>
      <w:r w:rsidR="00A66F52" w:rsidRPr="00A66F52">
        <w:rPr>
          <w:rFonts w:ascii="Arial" w:hAnsi="Arial" w:cs="Arial"/>
          <w:sz w:val="24"/>
          <w:szCs w:val="24"/>
        </w:rPr>
        <w:t>labeled</w:t>
      </w:r>
      <w:r w:rsidRPr="00A66F52">
        <w:rPr>
          <w:rFonts w:ascii="Arial" w:hAnsi="Arial" w:cs="Arial"/>
          <w:sz w:val="24"/>
          <w:szCs w:val="24"/>
        </w:rPr>
        <w:t xml:space="preserve"> pulldown blot (2), </w:t>
      </w:r>
      <w:r w:rsidR="0073066E">
        <w:rPr>
          <w:rFonts w:ascii="Arial" w:hAnsi="Arial" w:cs="Arial"/>
          <w:sz w:val="24"/>
          <w:szCs w:val="24"/>
        </w:rPr>
        <w:t>corresponding to</w:t>
      </w:r>
      <w:r w:rsidRPr="00A66F52">
        <w:rPr>
          <w:rFonts w:ascii="Arial" w:hAnsi="Arial" w:cs="Arial"/>
          <w:sz w:val="24"/>
          <w:szCs w:val="24"/>
        </w:rPr>
        <w:t xml:space="preserve"> the </w:t>
      </w:r>
      <w:r w:rsidR="0073066E">
        <w:rPr>
          <w:rFonts w:ascii="Arial" w:hAnsi="Arial" w:cs="Arial"/>
          <w:sz w:val="24"/>
          <w:szCs w:val="24"/>
        </w:rPr>
        <w:t xml:space="preserve">pulldown </w:t>
      </w:r>
      <w:r w:rsidRPr="00A66F52">
        <w:rPr>
          <w:rFonts w:ascii="Arial" w:hAnsi="Arial" w:cs="Arial"/>
          <w:sz w:val="24"/>
          <w:szCs w:val="24"/>
        </w:rPr>
        <w:t>blot shown in Figure 5B.</w:t>
      </w:r>
    </w:p>
    <w:sectPr w:rsidR="0095693D" w:rsidRPr="00A66F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8F8"/>
    <w:rsid w:val="006A23AD"/>
    <w:rsid w:val="0073066E"/>
    <w:rsid w:val="007858F8"/>
    <w:rsid w:val="0095693D"/>
    <w:rsid w:val="00A66F52"/>
    <w:rsid w:val="00AF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13FEA"/>
  <w15:chartTrackingRefBased/>
  <w15:docId w15:val="{BD182CF6-71DD-4B44-84CF-DD2A0035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 Lu</dc:creator>
  <cp:keywords/>
  <dc:description/>
  <cp:lastModifiedBy>Wen Lu</cp:lastModifiedBy>
  <cp:revision>4</cp:revision>
  <dcterms:created xsi:type="dcterms:W3CDTF">2022-02-07T17:54:00Z</dcterms:created>
  <dcterms:modified xsi:type="dcterms:W3CDTF">2022-02-07T17:58:00Z</dcterms:modified>
</cp:coreProperties>
</file>